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208BC3A3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BA36DE">
        <w:rPr>
          <w:sz w:val="22"/>
          <w:szCs w:val="22"/>
        </w:rPr>
        <w:t xml:space="preserve">Суп </w:t>
      </w:r>
      <w:r w:rsidR="00D14CD9">
        <w:rPr>
          <w:sz w:val="22"/>
          <w:szCs w:val="22"/>
        </w:rPr>
        <w:t xml:space="preserve">картофельный </w:t>
      </w:r>
      <w:r w:rsidR="002A7597">
        <w:rPr>
          <w:sz w:val="22"/>
          <w:szCs w:val="22"/>
        </w:rPr>
        <w:t>с бобовыми</w:t>
      </w:r>
    </w:p>
    <w:p w14:paraId="76341223" w14:textId="433E34C1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BA36DE">
        <w:rPr>
          <w:sz w:val="22"/>
          <w:szCs w:val="22"/>
        </w:rPr>
        <w:t>1</w:t>
      </w:r>
      <w:r w:rsidR="008F124A">
        <w:rPr>
          <w:sz w:val="22"/>
          <w:szCs w:val="22"/>
        </w:rPr>
        <w:t>27</w:t>
      </w:r>
    </w:p>
    <w:p w14:paraId="46A8C1E0" w14:textId="3FF099A0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r w:rsidR="00EC5D9D">
        <w:rPr>
          <w:sz w:val="22"/>
          <w:szCs w:val="22"/>
        </w:rPr>
        <w:t>Единый сборник технологических нормативов, рецептур блюд и кулинарных изделий/сост. А.Я. Перевалов, Н.В. Тапешкина. – Изд-е 4-е доп. И испрю –Первь, 2021. – 410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00"/>
        <w:gridCol w:w="2147"/>
      </w:tblGrid>
      <w:tr w:rsidR="00112674" w14:paraId="68141F25" w14:textId="77777777" w:rsidTr="00EC5D9D">
        <w:tc>
          <w:tcPr>
            <w:tcW w:w="509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424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EC5D9D">
        <w:tc>
          <w:tcPr>
            <w:tcW w:w="509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EC5D9D" w14:paraId="5E8E0829" w14:textId="4D56E79E" w:rsidTr="00EC5D9D">
        <w:tc>
          <w:tcPr>
            <w:tcW w:w="5098" w:type="dxa"/>
            <w:vMerge/>
          </w:tcPr>
          <w:p w14:paraId="75FE8B83" w14:textId="77777777" w:rsidR="00EC5D9D" w:rsidRDefault="00EC5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1132A26E" w14:textId="383637FE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147" w:type="dxa"/>
            <w:vAlign w:val="center"/>
          </w:tcPr>
          <w:p w14:paraId="1A00862C" w14:textId="617C3A63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EC5D9D" w14:paraId="6BF8FB98" w14:textId="20620898" w:rsidTr="00EC5D9D">
        <w:tc>
          <w:tcPr>
            <w:tcW w:w="5098" w:type="dxa"/>
            <w:vAlign w:val="center"/>
          </w:tcPr>
          <w:p w14:paraId="411E806F" w14:textId="2ED9981D" w:rsidR="00EC5D9D" w:rsidRDefault="008F1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Вода или бульон</w:t>
            </w:r>
          </w:p>
        </w:tc>
        <w:tc>
          <w:tcPr>
            <w:tcW w:w="2100" w:type="dxa"/>
          </w:tcPr>
          <w:p w14:paraId="7905BB8D" w14:textId="61D5B5F3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2147" w:type="dxa"/>
          </w:tcPr>
          <w:p w14:paraId="6BF06949" w14:textId="4334B3DD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</w:tr>
      <w:tr w:rsidR="00EC5D9D" w14:paraId="374F6C33" w14:textId="05D6E81E" w:rsidTr="00EC5D9D">
        <w:tc>
          <w:tcPr>
            <w:tcW w:w="5098" w:type="dxa"/>
          </w:tcPr>
          <w:p w14:paraId="49D8DB4C" w14:textId="06CBC7D5" w:rsidR="00EC5D9D" w:rsidRDefault="008F1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Горох лущеный</w:t>
            </w:r>
          </w:p>
        </w:tc>
        <w:tc>
          <w:tcPr>
            <w:tcW w:w="2100" w:type="dxa"/>
            <w:vAlign w:val="center"/>
          </w:tcPr>
          <w:p w14:paraId="0620E720" w14:textId="4664C46F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2147" w:type="dxa"/>
            <w:vAlign w:val="center"/>
          </w:tcPr>
          <w:p w14:paraId="20938637" w14:textId="3CDA77B9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EC5D9D" w14:paraId="35B4D221" w14:textId="10200B1A" w:rsidTr="00EC5D9D">
        <w:tc>
          <w:tcPr>
            <w:tcW w:w="5098" w:type="dxa"/>
          </w:tcPr>
          <w:p w14:paraId="7CF6B57E" w14:textId="580A35AE" w:rsidR="00EC5D9D" w:rsidRDefault="008F1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2100" w:type="dxa"/>
            <w:vAlign w:val="center"/>
          </w:tcPr>
          <w:p w14:paraId="7D6563DB" w14:textId="77487A88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47" w:type="dxa"/>
            <w:vAlign w:val="center"/>
          </w:tcPr>
          <w:p w14:paraId="38569407" w14:textId="0013C5D3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EC5D9D" w14:paraId="342193C4" w14:textId="0500BD40" w:rsidTr="00EC5D9D">
        <w:tc>
          <w:tcPr>
            <w:tcW w:w="5098" w:type="dxa"/>
          </w:tcPr>
          <w:p w14:paraId="74EE0258" w14:textId="622C4565" w:rsidR="00EC5D9D" w:rsidRDefault="008F1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репка</w:t>
            </w:r>
          </w:p>
        </w:tc>
        <w:tc>
          <w:tcPr>
            <w:tcW w:w="2100" w:type="dxa"/>
            <w:vAlign w:val="center"/>
          </w:tcPr>
          <w:p w14:paraId="5889A8E7" w14:textId="77AE56DF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2147" w:type="dxa"/>
            <w:vAlign w:val="center"/>
          </w:tcPr>
          <w:p w14:paraId="0868E678" w14:textId="7647A7DD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C5D9D" w14:paraId="5C21F087" w14:textId="0D39EDC3" w:rsidTr="00EC5D9D">
        <w:tc>
          <w:tcPr>
            <w:tcW w:w="5098" w:type="dxa"/>
            <w:vAlign w:val="center"/>
          </w:tcPr>
          <w:p w14:paraId="072E849F" w14:textId="12DCFA8E" w:rsidR="00EC5D9D" w:rsidRDefault="008F1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2100" w:type="dxa"/>
            <w:vAlign w:val="center"/>
          </w:tcPr>
          <w:p w14:paraId="1EA28701" w14:textId="4284E2DE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47" w:type="dxa"/>
            <w:vAlign w:val="center"/>
          </w:tcPr>
          <w:p w14:paraId="02631A13" w14:textId="7F002AD9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C5D9D" w14:paraId="2A67B17C" w14:textId="0E14BE97" w:rsidTr="00EC5D9D">
        <w:tc>
          <w:tcPr>
            <w:tcW w:w="5098" w:type="dxa"/>
            <w:vAlign w:val="center"/>
          </w:tcPr>
          <w:p w14:paraId="254156BA" w14:textId="7E9C8F72" w:rsidR="00EC5D9D" w:rsidRDefault="008F1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Петрушка корень</w:t>
            </w:r>
          </w:p>
        </w:tc>
        <w:tc>
          <w:tcPr>
            <w:tcW w:w="2100" w:type="dxa"/>
            <w:vAlign w:val="center"/>
          </w:tcPr>
          <w:p w14:paraId="56A8F263" w14:textId="023530E7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147" w:type="dxa"/>
            <w:vAlign w:val="center"/>
          </w:tcPr>
          <w:p w14:paraId="4CE0560F" w14:textId="774F6353" w:rsidR="00EC5D9D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14CD9" w14:paraId="75AF60FE" w14:textId="77777777" w:rsidTr="00EC5D9D">
        <w:tc>
          <w:tcPr>
            <w:tcW w:w="509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4247" w:type="dxa"/>
            <w:gridSpan w:val="2"/>
            <w:vAlign w:val="center"/>
          </w:tcPr>
          <w:p w14:paraId="00FFF039" w14:textId="67539E27" w:rsidR="00D14CD9" w:rsidRDefault="008F124A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43CD1EF1" w:rsidR="00112674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36B2A027" w:rsidR="00112674" w:rsidRDefault="008F124A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6AFE1337" w:rsidR="00112674" w:rsidRDefault="008F1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2,62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155042B3" w:rsidR="00112674" w:rsidRDefault="008F1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09103BCA" w:rsidR="00112674" w:rsidRDefault="008F1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97,74</w:t>
            </w:r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0ED66215" w14:textId="306959FF" w:rsidR="00112674" w:rsidRDefault="008F124A" w:rsidP="008F124A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ab/>
        <w:t>Горох подготавливают: перебирают, моют, выдерживают в холодной воде 3-4 часа. Если вода не горчит, варят в той же воде до размягчения без соли. Подготовленный горох кладут в воду, доводят до кипения, добавляют припущенные со сливочным маслом морковь, петрушку, бланшированный лук и варят до готовности.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4C11F23D" w14:textId="0B0F441F" w:rsidR="007804D2" w:rsidRPr="008F124A" w:rsidRDefault="008F124A" w:rsidP="008F124A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Pr="008F124A">
        <w:rPr>
          <w:i/>
          <w:sz w:val="22"/>
          <w:szCs w:val="22"/>
        </w:rPr>
        <w:t>Бульон – светло-желтый, блестки жира желтого цвета. Часть гороха разварена. Вкус и запах вареного гороха и пассерованных овощей.</w:t>
      </w:r>
    </w:p>
    <w:p w14:paraId="5770EF7A" w14:textId="77777777" w:rsidR="00112674" w:rsidRDefault="00112674">
      <w:bookmarkStart w:id="0" w:name="_GoBack"/>
      <w:bookmarkEnd w:id="0"/>
    </w:p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BA985" w14:textId="77777777" w:rsidR="000D70B1" w:rsidRDefault="000D70B1">
      <w:r>
        <w:separator/>
      </w:r>
    </w:p>
  </w:endnote>
  <w:endnote w:type="continuationSeparator" w:id="0">
    <w:p w14:paraId="3CBB1FC7" w14:textId="77777777" w:rsidR="000D70B1" w:rsidRDefault="000D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BB031" w14:textId="77777777" w:rsidR="000D70B1" w:rsidRDefault="000D70B1">
      <w:r>
        <w:separator/>
      </w:r>
    </w:p>
  </w:footnote>
  <w:footnote w:type="continuationSeparator" w:id="0">
    <w:p w14:paraId="6A421BAB" w14:textId="77777777" w:rsidR="000D70B1" w:rsidRDefault="000D7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D70B1"/>
    <w:rsid w:val="00112674"/>
    <w:rsid w:val="00120C82"/>
    <w:rsid w:val="00226432"/>
    <w:rsid w:val="002A7597"/>
    <w:rsid w:val="00370799"/>
    <w:rsid w:val="00691960"/>
    <w:rsid w:val="006A5927"/>
    <w:rsid w:val="00701CB1"/>
    <w:rsid w:val="007804D2"/>
    <w:rsid w:val="008F124A"/>
    <w:rsid w:val="009918D1"/>
    <w:rsid w:val="00A01673"/>
    <w:rsid w:val="00BA36DE"/>
    <w:rsid w:val="00BB4E50"/>
    <w:rsid w:val="00CA60EB"/>
    <w:rsid w:val="00D14CD9"/>
    <w:rsid w:val="00D3758E"/>
    <w:rsid w:val="00EC5D9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10</cp:revision>
  <dcterms:created xsi:type="dcterms:W3CDTF">2020-04-16T09:16:00Z</dcterms:created>
  <dcterms:modified xsi:type="dcterms:W3CDTF">2025-08-25T06:39:00Z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